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4C" w:rsidRPr="0098724C" w:rsidRDefault="0098724C" w:rsidP="005D5629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FF0000"/>
          <w:kern w:val="36"/>
          <w:sz w:val="36"/>
          <w:szCs w:val="36"/>
          <w:lang w:eastAsia="ru-RU"/>
        </w:rPr>
      </w:pPr>
      <w:r w:rsidRPr="0098724C">
        <w:rPr>
          <w:rFonts w:eastAsia="Times New Roman" w:cs="Helvetica"/>
          <w:color w:val="FF0000"/>
          <w:kern w:val="36"/>
          <w:sz w:val="36"/>
          <w:szCs w:val="36"/>
          <w:lang w:eastAsia="ru-RU"/>
        </w:rPr>
        <w:t>ФМОУ СОШ №2 г. Белинского им. Р.М. Сазонова                                        в селе Верхние Поляны</w:t>
      </w:r>
    </w:p>
    <w:p w:rsidR="0098724C" w:rsidRPr="0098724C" w:rsidRDefault="0098724C" w:rsidP="005D5629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FF0000"/>
          <w:kern w:val="36"/>
          <w:sz w:val="36"/>
          <w:szCs w:val="36"/>
          <w:lang w:eastAsia="ru-RU"/>
        </w:rPr>
      </w:pPr>
    </w:p>
    <w:p w:rsidR="0098724C" w:rsidRDefault="0098724C" w:rsidP="005D5629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36"/>
          <w:szCs w:val="36"/>
          <w:lang w:eastAsia="ru-RU"/>
        </w:rPr>
      </w:pPr>
    </w:p>
    <w:p w:rsidR="0098724C" w:rsidRDefault="0098724C" w:rsidP="005D5629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36"/>
          <w:szCs w:val="36"/>
          <w:lang w:eastAsia="ru-RU"/>
        </w:rPr>
      </w:pPr>
    </w:p>
    <w:p w:rsidR="0098724C" w:rsidRDefault="0098724C" w:rsidP="005D5629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36"/>
          <w:szCs w:val="36"/>
          <w:lang w:eastAsia="ru-RU"/>
        </w:rPr>
      </w:pPr>
    </w:p>
    <w:p w:rsidR="0098724C" w:rsidRDefault="0098724C" w:rsidP="005D5629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36"/>
          <w:szCs w:val="36"/>
          <w:lang w:eastAsia="ru-RU"/>
        </w:rPr>
      </w:pPr>
    </w:p>
    <w:p w:rsidR="0098724C" w:rsidRPr="0098724C" w:rsidRDefault="0098724C" w:rsidP="0098724C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b/>
          <w:color w:val="FF0000"/>
          <w:kern w:val="36"/>
          <w:sz w:val="44"/>
          <w:szCs w:val="44"/>
          <w:lang w:eastAsia="ru-RU"/>
        </w:rPr>
      </w:pPr>
      <w:r w:rsidRPr="0098724C">
        <w:rPr>
          <w:rFonts w:ascii="Helvetica" w:eastAsia="Times New Roman" w:hAnsi="Helvetica" w:cs="Helvetica"/>
          <w:b/>
          <w:color w:val="FF0000"/>
          <w:kern w:val="36"/>
          <w:sz w:val="44"/>
          <w:szCs w:val="44"/>
          <w:lang w:eastAsia="ru-RU"/>
        </w:rPr>
        <w:t xml:space="preserve">Урок-дискуссия </w:t>
      </w:r>
    </w:p>
    <w:p w:rsidR="0098724C" w:rsidRPr="0098724C" w:rsidRDefault="0098724C" w:rsidP="0098724C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color w:val="FF0000"/>
          <w:kern w:val="36"/>
          <w:sz w:val="44"/>
          <w:szCs w:val="44"/>
          <w:lang w:eastAsia="ru-RU"/>
        </w:rPr>
      </w:pPr>
      <w:r w:rsidRPr="0098724C">
        <w:rPr>
          <w:rFonts w:ascii="Helvetica" w:eastAsia="Times New Roman" w:hAnsi="Helvetica" w:cs="Helvetica"/>
          <w:b/>
          <w:color w:val="FF0000"/>
          <w:kern w:val="36"/>
          <w:sz w:val="44"/>
          <w:szCs w:val="44"/>
          <w:lang w:eastAsia="ru-RU"/>
        </w:rPr>
        <w:t>"Здоровое питание. Мусорная еда"</w:t>
      </w:r>
    </w:p>
    <w:p w:rsidR="0098724C" w:rsidRPr="0098724C" w:rsidRDefault="0098724C" w:rsidP="005D5629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FF0000"/>
          <w:kern w:val="36"/>
          <w:sz w:val="44"/>
          <w:szCs w:val="44"/>
          <w:lang w:eastAsia="ru-RU"/>
        </w:rPr>
      </w:pPr>
      <w:r w:rsidRPr="0098724C">
        <w:rPr>
          <w:rFonts w:eastAsia="Times New Roman" w:cs="Helvetica"/>
          <w:color w:val="FF0000"/>
          <w:kern w:val="36"/>
          <w:sz w:val="44"/>
          <w:szCs w:val="44"/>
          <w:lang w:eastAsia="ru-RU"/>
        </w:rPr>
        <w:t>(9 класс)</w:t>
      </w:r>
    </w:p>
    <w:p w:rsidR="0098724C" w:rsidRDefault="0098724C" w:rsidP="005D5629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36"/>
          <w:szCs w:val="36"/>
          <w:lang w:eastAsia="ru-RU"/>
        </w:rPr>
      </w:pPr>
    </w:p>
    <w:p w:rsidR="0098724C" w:rsidRDefault="0098724C" w:rsidP="005D5629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36"/>
          <w:szCs w:val="36"/>
          <w:lang w:eastAsia="ru-RU"/>
        </w:rPr>
      </w:pPr>
    </w:p>
    <w:p w:rsidR="0098724C" w:rsidRDefault="0098724C" w:rsidP="005D5629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36"/>
          <w:szCs w:val="36"/>
          <w:lang w:eastAsia="ru-RU"/>
        </w:rPr>
      </w:pPr>
    </w:p>
    <w:p w:rsidR="0098724C" w:rsidRDefault="0098724C" w:rsidP="005D5629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36"/>
          <w:szCs w:val="36"/>
          <w:lang w:eastAsia="ru-RU"/>
        </w:rPr>
      </w:pPr>
    </w:p>
    <w:p w:rsidR="0098724C" w:rsidRDefault="0098724C" w:rsidP="005D5629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36"/>
          <w:szCs w:val="36"/>
          <w:lang w:eastAsia="ru-RU"/>
        </w:rPr>
      </w:pPr>
    </w:p>
    <w:p w:rsidR="0098724C" w:rsidRDefault="0098724C" w:rsidP="005D5629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36"/>
          <w:szCs w:val="36"/>
          <w:lang w:eastAsia="ru-RU"/>
        </w:rPr>
      </w:pPr>
    </w:p>
    <w:p w:rsidR="0098724C" w:rsidRPr="0098724C" w:rsidRDefault="0098724C" w:rsidP="0098724C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98724C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Классный  руководитель:</w:t>
      </w:r>
    </w:p>
    <w:p w:rsidR="0098724C" w:rsidRPr="0098724C" w:rsidRDefault="0098724C" w:rsidP="0098724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98724C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 xml:space="preserve">                                             Гусева Г.Е.</w:t>
      </w:r>
    </w:p>
    <w:p w:rsidR="0098724C" w:rsidRPr="0098724C" w:rsidRDefault="0098724C" w:rsidP="005D562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</w:pPr>
    </w:p>
    <w:p w:rsidR="0098724C" w:rsidRDefault="0098724C" w:rsidP="005D5629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36"/>
          <w:szCs w:val="36"/>
          <w:lang w:eastAsia="ru-RU"/>
        </w:rPr>
      </w:pP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5D56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Цели урока:</w:t>
      </w:r>
    </w:p>
    <w:p w:rsidR="005D5629" w:rsidRPr="005D5629" w:rsidRDefault="005D5629" w:rsidP="005D5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D56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Образовательная</w:t>
      </w:r>
      <w:proofErr w:type="gramEnd"/>
      <w:r w:rsidRPr="005D56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ознакомить учащихся с понятием рационального питания, с полезными и вредными продуктами;</w:t>
      </w:r>
    </w:p>
    <w:p w:rsidR="005D5629" w:rsidRPr="005D5629" w:rsidRDefault="005D5629" w:rsidP="005D5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D56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Воспитательная</w:t>
      </w:r>
      <w:proofErr w:type="gramEnd"/>
      <w:r w:rsidRPr="005D56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5D56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культуру  питания, бережное отношение к своему здоровью.</w:t>
      </w:r>
    </w:p>
    <w:p w:rsidR="005D5629" w:rsidRPr="005D5629" w:rsidRDefault="005D5629" w:rsidP="005D5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Развивающая</w:t>
      </w:r>
      <w:r w:rsidRPr="005D56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развивать навыки применения биологических знаний на практике, умения делать выводы, анализировать; развивать речь учащихся и умение отстаивать свое мнение в ходе дискуссии.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плакаты о здоровом образе жизни, памятки для учащихся с правилами питания.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УРОКА</w:t>
      </w:r>
    </w:p>
    <w:p w:rsidR="005D5629" w:rsidRPr="005D5629" w:rsidRDefault="005D5629" w:rsidP="005D5629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Чем проще пища, тем она приятнее – не приедается, тем здоровее и тем всегда и везде доступнее.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Л.Н. ТОЛСТОЙ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Организационный момент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Вступительное слово учителя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Индивидуальное здоровье человека на 50% зависит от его образа жизни. Сегодня мы остановимся на одном из основных составляющих здорового образа жизни  – правильном питании.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Пища, которую получает наш организм, обеспечивает развитие и обновление тканей и клеток тела, а самое главное – является источником энергии для существования человека.   Следовательно, наше здоровье напрямую зависит от того,  что мы едим. С пищей в наш организм  поступают белки, жиры, углеводы, витамины, микроэлементы, минеральные вещества; причем в необходимых количествах. Очень важно, чтобы количество это не было избыточным.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Питание можно считать нормальным только тогда, когда пища в полной мере отвечает потребностям организма, обеспечивает постоянство массы тела и способствует нормальной работе всех органов и систем организма.  Многие болезни – всего лишь результат неправильного питания. Можно сохранить здоровье, если следить за характером питания.   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Очень часто оказывается, что любимая нами пища очень вредна. А ведь неправильное питание – это прямая дорога к сердечным заболеваниям, к болезням желудочно-кишечного тракта, к ожирению. Вредные  продукты значительно укорачивают жизнь человека. Жирная пища приводит  к увеличению веса,  большое количество </w:t>
      </w:r>
      <w:proofErr w:type="spell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ароматизаторов</w:t>
      </w:r>
      <w:proofErr w:type="spell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красителей, заместителей и прочего отравляет организм, а так же вызывает привыкание. Пища, которая была сварена, притупляет чувство насыщения.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Дневной рацион должен  включать в себя как можно больше овощей и фруктов, так как грубая растительная пища хорошо стимулирует работу пищеварительной системы.  Такое питание называют «рациональным», т.е. питанием, которое удовлетворяет физиологические потребности человека в основных пищевых веще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ствах и энергии, обеспечивает поддержание здоровья, хорошего са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мочувствия и настроения, высокой работоспособности, устойчивость к инфекциям и другим неблагоприятным внешним факторам. Рацио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нальное питание нередко называют также питанием «правильным», «здоровым», «сбалансированным».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Культура питания – это не только поведение за столом, но и оптимальное количество пищи, принятое человеком. Главное правило – это соотношение количества и калорийности энергетическим затратам и физиологическим потребностям вашего организма. В школе на уроках вы работаете умственно,  затрачивается энергия,  которую организму нужно восстановить. </w:t>
      </w:r>
      <w:proofErr w:type="gram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Школьнику рекомендуется употреблять пищу, состоящую на 15-20% из белков (мясо, рыба, молочные продукты, орехи, яйца, крупы),  на 20-30% из жиров (сливочное и растительные масла, сметана, сливки, сыр, орехи, овсяная крупа), на 50-55% из углеводов (овощи, фрукты, злаки, крупы).</w:t>
      </w:r>
      <w:proofErr w:type="gram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D56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Класс делится на группы.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Практическая работа «Составляем правила питания»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ходе обсуждения каждая группа предлагает свой вариант правил питания, на основе которых вырабатываются единые правила питания. </w:t>
      </w:r>
      <w:r w:rsidRPr="005D56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(Предлагается примерный вариант.)</w:t>
      </w:r>
    </w:p>
    <w:p w:rsidR="005D5629" w:rsidRPr="005D5629" w:rsidRDefault="005D5629" w:rsidP="005D5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ежедневно употреблять 1-2 стакана молока или кисломолочных продуктов, творог (30–50 г) или сыр (5-10 г или 10-20 г через день);</w:t>
      </w:r>
    </w:p>
    <w:p w:rsidR="005D5629" w:rsidRPr="005D5629" w:rsidRDefault="005D5629" w:rsidP="005D5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ограничить потребление соли и заменить поваренную соль </w:t>
      </w:r>
      <w:proofErr w:type="gram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йодированную;</w:t>
      </w:r>
    </w:p>
    <w:p w:rsidR="005D5629" w:rsidRPr="005D5629" w:rsidRDefault="005D5629" w:rsidP="005D5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сочетать в рационе сливочное масло с растительным (подсол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нечным, кукурузным, соевым, оливковым и др. – до 10-15 г в день);</w:t>
      </w:r>
    </w:p>
    <w:p w:rsidR="005D5629" w:rsidRPr="005D5629" w:rsidRDefault="005D5629" w:rsidP="005D5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ограничивать потребление сахара, конфет (особенно шоколад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ных), шоколада, жирных тортов и пирожных;</w:t>
      </w:r>
    </w:p>
    <w:p w:rsidR="005D5629" w:rsidRPr="005D5629" w:rsidRDefault="005D5629" w:rsidP="005D5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широко использовать в питании рыбу и морепродукты;</w:t>
      </w:r>
    </w:p>
    <w:p w:rsidR="005D5629" w:rsidRPr="005D5629" w:rsidRDefault="005D5629" w:rsidP="005D5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ежедневно включать в свой рацион мясо или рыбу (лучше нежир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ных сортов); стремиться использовать в питании не колбасы, сосис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ки, сардельки, а блюда из натурального мяса;</w:t>
      </w:r>
    </w:p>
    <w:p w:rsidR="005D5629" w:rsidRPr="005D5629" w:rsidRDefault="005D5629" w:rsidP="005D5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широко использовать в питании все доступные овощи, фрукты, ягоды, соки;</w:t>
      </w:r>
    </w:p>
    <w:p w:rsidR="005D5629" w:rsidRPr="005D5629" w:rsidRDefault="005D5629" w:rsidP="005D5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стремиться к ограничению в рационе воздушной кукурузы, чип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сов, сухих завтраков, прохладительных напитков, хот-догов, гамбур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геров и других  форм «</w:t>
      </w:r>
      <w:proofErr w:type="spell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fast-foods</w:t>
      </w:r>
      <w:proofErr w:type="spell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«Дискуссионные качели»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обсуждении понятия  «Мусорная еда» каждая группа  приводит свои  доводы "за" и  "про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тив". 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«ПРОТИВ»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Посмотрите, чем перекусывает на ходу большинство людей, что они жуют за книжкой или перед телевизором? Чипсы, сухарики, орешки, попкорн да мало ли еще что из того, что продается на каждом углу и привлекает  яркими цветными обертками. По телевизору множество рекламных роликов внушают потребителям, что чипсы и сухарики есть круто и прикольно. А на самом деле чипсы, сухарики, орешки, шоколадно-ореховые батончики, колбаса и прочие рекламируемые продукты – это самый настоящий фаст-фуд, а точнее его разновидность </w:t>
      </w:r>
      <w:proofErr w:type="spell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Food</w:t>
      </w:r>
      <w:proofErr w:type="spell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On</w:t>
      </w:r>
      <w:proofErr w:type="spell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</w:t>
      </w:r>
      <w:proofErr w:type="spell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Go</w:t>
      </w:r>
      <w:proofErr w:type="spell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(еда на ходу).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«ЗА»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70-х годах эта разновидность фаст-</w:t>
      </w:r>
      <w:proofErr w:type="spell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фуда</w:t>
      </w:r>
      <w:proofErr w:type="spell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называлась немного иначе – </w:t>
      </w:r>
      <w:proofErr w:type="spell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Filth-food</w:t>
      </w:r>
      <w:proofErr w:type="spell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</w:t>
      </w:r>
      <w:proofErr w:type="spell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Dirt-food</w:t>
      </w:r>
      <w:proofErr w:type="spell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что переводится как «мусорная, сорная еда». Этот термин употреблялся в американской прессе для обозначения пищевых, готовых к еде фабрикатов, упакованных заранее в прочную герметическую тару, с мелкой расфасовкой, рассчитанных на длительное хранение на складах и на употребление на ходу, в дороге, в транспорте, на стадионах. Это сандвичи, различная нарезка колбасы, сыра, ветчины, упакованные в пластмассовые баночки острые закуски и напитки, шоколадные батончики с высококалорийной начинкой, орешки, чипсы. Все продукты, не предполагающие никакого нагрева и употребляемые холодными, в любое время – в качестве завтрака, обеда или ужина, просто для перекуса и краткосрочного утоления чувства голода, назывались «сорной едой».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«ПРОТИВ»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Разумеется, в </w:t>
      </w:r>
      <w:proofErr w:type="gram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далеких</w:t>
      </w:r>
      <w:proofErr w:type="gram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70-х, подобное название относилось отнюдь не к качеству этой пищи. Все дело в том, что массовое пользование ею приводило к захламлению уличной территории в местах торговли и потребления. Пластмассовые коробочки, картонная упаковка, пластиковые пакеты и вощеная плотная бумага, используемые для упаковки этой продукции, занимали большой объем и очень быстро заполняли мусорные контейнеры, и очень легко разносились ветром по городским улицам. «Грин </w:t>
      </w:r>
      <w:proofErr w:type="spell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</w:t>
      </w:r>
      <w:proofErr w:type="spell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схватился за голову, но остановить победное шествие «мусорной еды» было уже невозможно.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«ЗА»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Человечество быстро оценило все положительные качества быстрой еды и не собиралось с ней расставаться. Для многих это стало единственной возможностью перекусить, когда желудок от голода подводит, а времени на основательную еду нет.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«ПРОТИВ»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Расфасовка в индивидуальную герметичную тару лишь создавала иллюзию стерильности и безопасности, многие делали выбор в пользу «мусорной еды» исходя именно из этих соображений. С годами, однако, было замечено, что регулярное потребление содержимого этих упаковок приводит к появлению хронических нарушений в области пищеварения – к колитам, гастритам, изжоге, запорам, а также к ожирению.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ВЫВОД: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Таким образом, к 90-м годам термин «мусорная еда» приобрел более глубокий и явно негативный смысл, подчеркивающий не только внешнюю вульгарность такого уличного питания, но и, в принципе, осуждающий вредные для здоровья последствия от постоянного пользования таким типом еды. Последующая, и достигшая сегодня своего апогея, тенденция к удешевлению себестоимости «быстрой еды» за счет добавления различных химических добавок и белковых заменителей, сделали «мусорную еду» </w:t>
      </w:r>
      <w:proofErr w:type="gram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таковой</w:t>
      </w:r>
      <w:proofErr w:type="gram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сути.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Выступление «Экспертов» от каждой группы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(Эксперты готовят свои выступления к уроку, используя дополнительные ресурсы).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Специалисты в области питания составили рейтинг самых вредных продуктов. Удивительно, но в список попали даже самые, казалось бы, излюбленные диетологами продукты. Вред продуктов определялся </w:t>
      </w:r>
      <w:proofErr w:type="gram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исходя из их способности вызывать</w:t>
      </w:r>
      <w:proofErr w:type="gram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тяжёлые заболевания, а не только лишние килограммы. Например, многие продукты, попавшие в рейтинг, часто становятся причинами отравлений и тяжёлых аллергических реакций, но для здоровых людей вполне безопасны. Эксперты-составители рейтинга также отмечают, что всё зависит от дозировки. В небольших количествах приём такой пищи может быть вполне безвредным и даже полезным. Итак, вот как распределились места.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место. Чипсы и газировка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Из-за особенностей приготовления в чипсах образуется   канцерогены (то есть вещества, провоцирующие рак). Также  в них содержатся  жиры, которые способствуют увеличению уровня холестерина в крови, что в свою очередь повышает риск инфарктов и инсультов.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касается газировки, в ней слишком много сахара. Тем временем исследования показывают, что многие люди не воспринимают жидкость как источник каких-либо питательных веществ, то есть думают, что пить можно что угодно и сколько угодно. А это не так – избыточное потребление сладкой газировки может нарушить обмен веществ. Кроме того, обилие красителей может вызвать сильные аллергические реакции, а углекислый газ (пузырьки, образующиеся в газировке) повышает кислотность желудка, то есть вызывает гастрит.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 место. </w:t>
      </w:r>
      <w:proofErr w:type="spell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Фастфуд</w:t>
      </w:r>
      <w:proofErr w:type="spellEnd"/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Самая вредная «быстрая еда» – это всевозможные беляши, чебуреки, </w:t>
      </w:r>
      <w:proofErr w:type="gram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картошка-фри</w:t>
      </w:r>
      <w:proofErr w:type="gram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шаурма</w:t>
      </w:r>
      <w:proofErr w:type="spell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вообще всё, что жарится. Потому что жарят это всё в одном и том же масле, меняется оно крайне редко. Результат – всё те же канцерогены.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место. Колбаса, копчёности и майонез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Колбаса, которую чаще всего покупаем мы с вами, содержит больше </w:t>
      </w:r>
      <w:proofErr w:type="spell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ароматизаторов</w:t>
      </w:r>
      <w:proofErr w:type="spell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красителей, чем мяса. Основные ингредиенты дешёвой колбасной продукции – синтетические, и их безопасность для здоровья не доказана.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Копчёные</w:t>
      </w:r>
      <w:proofErr w:type="gram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мясо и рыба, хоть и не вызывают сомнений в своём натуральном происхождении, попали в рейтинг за высокое содержание канцерогенов. Они образуются в процессе обработки в виде вещества </w:t>
      </w:r>
      <w:proofErr w:type="spell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бензопирена</w:t>
      </w:r>
      <w:proofErr w:type="spell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Майонез полон транс-жиров, которые являются канцерогенными и вдобавок вызывают повышение уровня холестерина.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 место. Овощи и фрукты, продукты с консервантами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Оказывается, даже самые полезные и натуральные продукты могут стать вредными, если их испортить. В данном случае, портятся овощи и фрукты под влиянием промышленных выбросов и удобрений. Поев огурчиков, выросших вблизи шоссе или какого-нибудь завода, вы получите изрядную долю </w:t>
      </w:r>
      <w:proofErr w:type="spell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бензопирена</w:t>
      </w:r>
      <w:proofErr w:type="spell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других вызывающих рак веществ.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А вот некоторые из консервантов могут содержать </w:t>
      </w:r>
      <w:proofErr w:type="spell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глютамат</w:t>
      </w:r>
      <w:proofErr w:type="spell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натрия. Отравление этим 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веществом может проявляться головными болями, спазмами сосудов и даже нарушением обмена веществ. Именно поэтому производители   ставят на самое видное место этикетки надпись «Без консервантов».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 место. Маргарин, пирожные и злаковые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Маргарин – самый вредный вид жира. А значит, вредны и все продукты с его содержанием. Как правило, это пирожные, торты с кремом, изделия из слоёного теста. Чаще всего, переизбыток этих продуктов в рационе ведёт  к нарушению обмена веществ и лишнему весу.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Злаковые (в частности, белый хлеб) попали в список из-за того, что часто вызывают непереносимость.</w:t>
      </w:r>
      <w:proofErr w:type="gram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Болезнь называется </w:t>
      </w:r>
      <w:proofErr w:type="spell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целиакией</w:t>
      </w:r>
      <w:proofErr w:type="spell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встречается довольно часто – у 0,5-1% населения. Симптомы колеблются от проблем с кишечником до диабета.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 место. Кофе и энергетики, молоко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Взрослый человек может выпивать 2-3 чашки в сутки, не рискуя истощить свою нервную систему. А вот подросткам можно выпить чашечку натурального кофе лишь в 15 лет, а энергетические напитки лучше вообще не употреблять.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Молоко, так же как и хлеб, часто является непереносимым продуктом. Отравление молочными белками в тяжёлых случаях может привести даже к летальному исходу.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 место. Домашние заготовки и мороженое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крутить банки по всем правилам, солёные помидорчики и огурчики можно есть без опаски. Но, к сожалению, некоторые хозяйки пренебрегают элементарной пищевой безопасностью. В результате, домашние заготовки становятся причиной отравлений, иногда даже смертельных.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Мороженое содержит загустители и </w:t>
      </w:r>
      <w:proofErr w:type="spell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ароматизаторы</w:t>
      </w:r>
      <w:proofErr w:type="spell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которые могут замедлять обмен веществ. А это, по меньшей мере, повышенный риск лишнего веса.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6. Мифы и </w:t>
      </w:r>
      <w:proofErr w:type="gramStart"/>
      <w:r w:rsidRPr="005D56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правда</w:t>
      </w:r>
      <w:proofErr w:type="gramEnd"/>
      <w:r w:rsidRPr="005D56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о популярных продуктах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Избавиться от всех </w:t>
      </w:r>
      <w:proofErr w:type="gram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хворей</w:t>
      </w:r>
      <w:proofErr w:type="gram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напастей сразу с помощью всего одного продукта – заветная мечта целого человечества вот уже много лет. Что только не объявляли панацеей: колой лечили наркоманов, героев Гражданской войны – «Докторской» колбасой, а сердечников – маргарином. Наши эксперты рассмотрели  несколько продуктов, в свое время претендовавших на «статус» лекарственного средства, и раскрыли все мифы о них.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(Эксперты знакомят с   мифами и современными представлениями о продуктах).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72"/>
        <w:gridCol w:w="4819"/>
      </w:tblGrid>
      <w:tr w:rsidR="005D5629" w:rsidRPr="005D5629" w:rsidTr="005D562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D5629" w:rsidRPr="005D5629" w:rsidRDefault="005D5629" w:rsidP="005D562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Мифы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D5629" w:rsidRPr="005D5629" w:rsidRDefault="005D5629" w:rsidP="005D562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Правда</w:t>
            </w:r>
          </w:p>
        </w:tc>
      </w:tr>
      <w:tr w:rsidR="005D5629" w:rsidRPr="005D5629" w:rsidTr="005D562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D5629" w:rsidRPr="005D5629" w:rsidRDefault="005D5629" w:rsidP="005D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Кока-кола 120 лет назад</w:t>
            </w:r>
          </w:p>
          <w:p w:rsidR="005D5629" w:rsidRPr="005D5629" w:rsidRDefault="005D5629" w:rsidP="005D56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«Бодрящий напиток» изначально считался отличным успокоительным и продавался исключительно в аптеках как патентованное средство от любых нервных расстройств и наркотической зависимости. Колу рекомендовали всем, кто имел пристрастие к морфию. Тогдашний напиток на четверть состоял из экстракта орехов тропического дерева колы и на три четверти – из сока листьев коки. Той самой, из которой делали кокаин, считавшийся в XIX веке абсолютно безвредным веществом.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D5629" w:rsidRPr="005D5629" w:rsidRDefault="005D5629" w:rsidP="005D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Нынешние взгляды</w:t>
            </w:r>
          </w:p>
          <w:p w:rsidR="005D5629" w:rsidRPr="005D5629" w:rsidRDefault="005D5629" w:rsidP="005D56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того как вред кокаина был доказан, рецептура колы изменилась. Теперь вместо опьяняющего сока коки в нее добавляют много кофеина и сахара. </w:t>
            </w:r>
            <w:proofErr w:type="gramStart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Успокаивающий эффект сменился на бодрящий, а кола считается одним из виновников эпидемии ожирения.</w:t>
            </w:r>
            <w:proofErr w:type="gramEnd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Содержащаяся в напитке ортофосфорная кислота отлично очищает чайник от накипи, а вот на наше здоровье действует почти губительно. Из-за нее из организма выводится кальций, могут появляться камни в почках. К тому же, как и все другие газировки, кола раздражает слизистую желудка.</w:t>
            </w:r>
          </w:p>
        </w:tc>
      </w:tr>
      <w:tr w:rsidR="005D5629" w:rsidRPr="005D5629" w:rsidTr="005D562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D5629" w:rsidRPr="005D5629" w:rsidRDefault="005D5629" w:rsidP="005D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Докторская колбаса 70 лет назад</w:t>
            </w:r>
          </w:p>
          <w:p w:rsidR="005D5629" w:rsidRPr="005D5629" w:rsidRDefault="005D5629" w:rsidP="005D56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1936 году на Микояновском комбинате ее выпустили как диетическую. «Докторская» </w:t>
            </w:r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колбаса была предназначена для тех, чье здоровье было подорвано «в результате Гражданской войны и царского деспотизма». В первую очередь она пригодилась людям с заболеваниями желудка, которым нельзя было есть жирное. Готовилась колбаса из смеси говядины и свинины высшего сорта, яиц и молока. Рецептура была до мелочей согласована с Народным комиссариатом здравоохранения.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D5629" w:rsidRPr="005D5629" w:rsidRDefault="005D5629" w:rsidP="005D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Нынешние взгляды</w:t>
            </w:r>
          </w:p>
          <w:p w:rsidR="005D5629" w:rsidRPr="005D5629" w:rsidRDefault="005D5629" w:rsidP="005D56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 по себе «Докторская» до сих пор считается полезной. Однако ни диетологи, </w:t>
            </w:r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 гастроэнтерологи своим клиентам ее не рекомендуют: настоящую «Докторскую» в наше время очень трудно найти. Еще в 70-х годах ХХ века технологи научились на ней экономить. Поначалу часть мяса в «Докторской» заменяли крахмалом – отсюда и легендарный вкус туалетной бумаги. Затем в ход пошла соя. А после перестройки в России появились всевозможные пищевые добавки, придающие </w:t>
            </w:r>
            <w:proofErr w:type="spellStart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</w:t>
            </w:r>
            <w:proofErr w:type="gramStart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«Докторской» колбасный вкус и приятный розовый цвет. Нынешняя вареная колбаса зачастую не имеет с продуктом 30-х годов вообще ничего общего.</w:t>
            </w:r>
          </w:p>
        </w:tc>
      </w:tr>
      <w:tr w:rsidR="005D5629" w:rsidRPr="005D5629" w:rsidTr="005D562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D5629" w:rsidRPr="005D5629" w:rsidRDefault="005D5629" w:rsidP="005D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Маргарин 40 лет назад</w:t>
            </w:r>
          </w:p>
          <w:p w:rsidR="005D5629" w:rsidRPr="005D5629" w:rsidRDefault="005D5629" w:rsidP="005D56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60-х годах прошлого века ученые впервые выяснили, из-за чего на наших сосудах появляются атеросклеротические бляшки. Началась активная борьба с холестерином. Тут маргарин, сделанный из растительных масел и не содержащий холестерина, и пришелся кстати. Сорок лет назад врачи по всему миру начали рекомендовать людям для профилактики </w:t>
            </w:r>
            <w:proofErr w:type="gramStart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полностью заменить маргарином масло. Длилась пропаганда маргарина больше тридцати лет – примерно до конца девяностых.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D5629" w:rsidRPr="005D5629" w:rsidRDefault="005D5629" w:rsidP="005D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Нынешние взгляды</w:t>
            </w:r>
          </w:p>
          <w:p w:rsidR="005D5629" w:rsidRPr="005D5629" w:rsidRDefault="005D5629" w:rsidP="005D56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заменять маргарином масло не нужно, ведь растительный продукт гораздо хуже усваивается и содержит очень много транс-жиров. Образующиеся при гидрировании </w:t>
            </w:r>
            <w:proofErr w:type="gramStart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транс-изомеры</w:t>
            </w:r>
            <w:proofErr w:type="gramEnd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жирных кислот не только не усваиваются, но их подозревают и во вредности для здоровья, хотя однозначно не доказано. Они не только не снижают риск развития атеросклероза, но и провоцируют возникновение этой болезни. На маргарине лучше печь, сливочное масло – мазать на хлеб, а растительное использовать для жарки.</w:t>
            </w:r>
          </w:p>
        </w:tc>
      </w:tr>
      <w:tr w:rsidR="005D5629" w:rsidRPr="005D5629" w:rsidTr="005D562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D5629" w:rsidRPr="005D5629" w:rsidRDefault="005D5629" w:rsidP="005D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Соя 15 лет назад</w:t>
            </w:r>
          </w:p>
          <w:p w:rsidR="005D5629" w:rsidRPr="005D5629" w:rsidRDefault="005D5629" w:rsidP="005D56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соевый бум в России пришелся на 20-30 годы прошлого века. В то время на показательных обедах можно было увидеть более ста соевых блюд – от котлет до тортов. В девяностые сою стали называть едой будущего и очень рекомендовали ее из-за высокого содержания качественного белка. Примерно в то время заговорили и о содержащихся в сое растительных гормонах, полезных для женщин. В пример стали ставить азиатские страны, в которых сои едят очень много, зато меньше нашего болеют раком. К концу прошлого века из сои научились делать очень многое: молоко, творог, колбасу, конфеты...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D5629" w:rsidRPr="005D5629" w:rsidRDefault="005D5629" w:rsidP="005D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Нынешние взгляды</w:t>
            </w:r>
          </w:p>
          <w:p w:rsidR="005D5629" w:rsidRPr="005D5629" w:rsidRDefault="005D5629" w:rsidP="005D56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Мнения о сое неоднозначны. С одной стороны, все новые и новые исследования подтверждают ее пользу – для сердца, женской половой и нервной системы. Но с </w:t>
            </w:r>
            <w:proofErr w:type="gramStart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proofErr w:type="gramEnd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соя многих пугает – потому что она больше остальных растений ассоциируется с генетическими изменениями.</w:t>
            </w:r>
          </w:p>
        </w:tc>
      </w:tr>
      <w:tr w:rsidR="005D5629" w:rsidRPr="005D5629" w:rsidTr="005D562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D5629" w:rsidRPr="005D5629" w:rsidRDefault="005D5629" w:rsidP="005D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Свежевыжатые соки 5 лет назад</w:t>
            </w:r>
          </w:p>
          <w:p w:rsidR="005D5629" w:rsidRPr="005D5629" w:rsidRDefault="005D5629" w:rsidP="005D56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пять лет назад овощные соки (свекольный, капустный, морковный) </w:t>
            </w:r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считались едва ли не панацеей. Публиковались целые таблицы с информацией о том, какие </w:t>
            </w:r>
            <w:proofErr w:type="gramStart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  <w:proofErr w:type="gramEnd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 соком лечить. Данные эти, кстати, нельзя было назвать новыми. Принципы </w:t>
            </w:r>
            <w:proofErr w:type="spellStart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сокотерапии</w:t>
            </w:r>
            <w:proofErr w:type="spellEnd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еще в 1951 году сформулировал немецкий ученый </w:t>
            </w:r>
            <w:proofErr w:type="spellStart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Ойген</w:t>
            </w:r>
            <w:proofErr w:type="spellEnd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</w:t>
            </w:r>
            <w:proofErr w:type="spellEnd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 же проводил первые клинические исследования. На то, чтобы приобрести мировую популярность, </w:t>
            </w:r>
            <w:proofErr w:type="spellStart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соколечению</w:t>
            </w:r>
            <w:proofErr w:type="spellEnd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понадобилось почти полвека.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D5629" w:rsidRPr="005D5629" w:rsidRDefault="005D5629" w:rsidP="005D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Нынешние взгляды</w:t>
            </w:r>
          </w:p>
          <w:p w:rsidR="005D5629" w:rsidRPr="005D5629" w:rsidRDefault="005D5629" w:rsidP="005D56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</w:t>
            </w:r>
            <w:proofErr w:type="spellStart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сокотерапия</w:t>
            </w:r>
            <w:proofErr w:type="spellEnd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считается</w:t>
            </w:r>
            <w:proofErr w:type="gramEnd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безусловно полезной. Первыми об этом заговорили </w:t>
            </w:r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стоматологи: натуральный 100%-</w:t>
            </w:r>
            <w:proofErr w:type="spellStart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 может разрушить зубную эмаль. Затем к ним присоединились гастроэнтерологи. Кислота, содержащаяся почти в каждом соке, плохо влияет на слизистую желудка. Поэтому начинать </w:t>
            </w:r>
            <w:proofErr w:type="spellStart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соколечение</w:t>
            </w:r>
            <w:proofErr w:type="spellEnd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утра пораньше, натощак, не следует. Но и отказываться от сока не нужно. Просто возьмите за правило разбавлять его кипяченой водой – пользы будет больше. Свежевыжатые соки все равно остаются популярными, но витаминов, особенно</w:t>
            </w:r>
            <w:proofErr w:type="gramStart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них меньше, чем в консервированных, т.к. при хранении они разрушаются и через несколько месяцев этого витамина в них можно не обнаружить вовсе.</w:t>
            </w:r>
          </w:p>
        </w:tc>
      </w:tr>
    </w:tbl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7. Выводы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Правильное питание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наличие в меню всех необходимых питательных веществ.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D56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Правильное питание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сбалансированное питание с поступлением всех необходимых веществ, в том числе холестерина, углеводов и клетчатки, нужного количества витаминов, минеральных веществ и микроэлементов.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D562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Правильное питание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это ограничение поступления вредных веществ. Начать ограничивать себя нужно от более вредного к менее </w:t>
      </w:r>
      <w:proofErr w:type="gramStart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вредному</w:t>
      </w:r>
      <w:proofErr w:type="gramEnd"/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например, от газированной воды до рафинированных продуктов, таких как сахар, рафинированные масла и другие.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 Рефлексия</w:t>
      </w:r>
    </w:p>
    <w:p w:rsidR="005D5629" w:rsidRPr="005D5629" w:rsidRDefault="005D5629" w:rsidP="005D562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Продолжите, пожалуйста, фразу «Пища должна быть…»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D56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5D56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Закончить наш урок хочу известной мудростью: «Нужно есть, чтобы жить, а не жить, чтобы есть». От того, как люди питаются, во многом зависит состояние их здоровья, трудоспособность, защитные и приспособительные возможности организма, заболеваемость и продолжительность жизни. Только умеренное сбалансированное питание может стать гарантией долгих лет жизни.</w:t>
      </w:r>
    </w:p>
    <w:p w:rsidR="001A116D" w:rsidRDefault="001A116D"/>
    <w:sectPr w:rsidR="001A116D" w:rsidSect="005D5629">
      <w:type w:val="continuous"/>
      <w:pgSz w:w="11909" w:h="16834"/>
      <w:pgMar w:top="850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1213"/>
    <w:multiLevelType w:val="multilevel"/>
    <w:tmpl w:val="0AE4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54CE6"/>
    <w:multiLevelType w:val="multilevel"/>
    <w:tmpl w:val="D42C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5434CC"/>
    <w:multiLevelType w:val="multilevel"/>
    <w:tmpl w:val="876A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29"/>
    <w:rsid w:val="001A116D"/>
    <w:rsid w:val="00487415"/>
    <w:rsid w:val="005D5629"/>
    <w:rsid w:val="0098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2020-12-04T08:54:00Z</dcterms:created>
  <dcterms:modified xsi:type="dcterms:W3CDTF">2020-12-04T08:54:00Z</dcterms:modified>
</cp:coreProperties>
</file>